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A3793" w14:textId="4BB65A8B" w:rsidR="00246857" w:rsidRDefault="004C4DD1" w:rsidP="004C4DD1">
      <w:pPr>
        <w:pStyle w:val="Titre1"/>
      </w:pPr>
      <w:r>
        <w:t>Zotero et Word</w:t>
      </w:r>
    </w:p>
    <w:p w14:paraId="7457BD18" w14:textId="211EE68A" w:rsidR="006A7E2D" w:rsidRDefault="006A7E2D" w:rsidP="004C4DD1">
      <w:pPr>
        <w:pStyle w:val="Titre2"/>
      </w:pPr>
      <w:r>
        <w:t>Ce que nous avons vu dans Zotero</w:t>
      </w:r>
    </w:p>
    <w:p w14:paraId="729D1715" w14:textId="1D394925" w:rsidR="006A7E2D" w:rsidRDefault="006A7E2D" w:rsidP="006A7E2D">
      <w:pPr>
        <w:pStyle w:val="Paragraphedeliste"/>
        <w:numPr>
          <w:ilvl w:val="0"/>
          <w:numId w:val="1"/>
        </w:numPr>
      </w:pPr>
      <w:r>
        <w:t xml:space="preserve">Panneau de </w:t>
      </w:r>
      <w:r w:rsidR="00AF6DFE">
        <w:t>gauche</w:t>
      </w:r>
      <w:r>
        <w:t xml:space="preserve"> - </w:t>
      </w:r>
      <w:r w:rsidR="00C40659" w:rsidRPr="00795485">
        <w:t>Ma bibliothèque</w:t>
      </w:r>
      <w:r w:rsidR="00C40659">
        <w:t xml:space="preserve"> - </w:t>
      </w:r>
      <w:r>
        <w:t xml:space="preserve">Création d’une </w:t>
      </w:r>
      <w:r w:rsidR="00792C6B">
        <w:t xml:space="preserve">nouvelle </w:t>
      </w:r>
      <w:r>
        <w:t>collection</w:t>
      </w:r>
    </w:p>
    <w:p w14:paraId="2E237C23" w14:textId="77777777" w:rsidR="006A7E2D" w:rsidRDefault="006A7E2D" w:rsidP="006A7E2D">
      <w:pPr>
        <w:pStyle w:val="Paragraphedeliste"/>
      </w:pPr>
    </w:p>
    <w:p w14:paraId="165F7888" w14:textId="6AF00C43" w:rsidR="006A7E2D" w:rsidRDefault="006A7E2D" w:rsidP="006A7E2D">
      <w:pPr>
        <w:pStyle w:val="Paragraphedeliste"/>
        <w:numPr>
          <w:ilvl w:val="0"/>
          <w:numId w:val="1"/>
        </w:numPr>
      </w:pPr>
      <w:r>
        <w:t xml:space="preserve">Panneau du milieu - </w:t>
      </w:r>
      <w:r w:rsidR="004C4DD1">
        <w:t>Ajout</w:t>
      </w:r>
      <w:r>
        <w:t xml:space="preserve"> de champs pour la visualisation (Créateur, Publication, Type de document…)</w:t>
      </w:r>
    </w:p>
    <w:p w14:paraId="1573CBD5" w14:textId="77777777" w:rsidR="006A7E2D" w:rsidRDefault="006A7E2D" w:rsidP="006A7E2D">
      <w:pPr>
        <w:pStyle w:val="Paragraphedeliste"/>
      </w:pPr>
    </w:p>
    <w:p w14:paraId="564D9EBF" w14:textId="488A44A1" w:rsidR="006A7E2D" w:rsidRDefault="006A7E2D" w:rsidP="006A7E2D">
      <w:pPr>
        <w:pStyle w:val="Paragraphedeliste"/>
        <w:numPr>
          <w:ilvl w:val="0"/>
          <w:numId w:val="1"/>
        </w:numPr>
      </w:pPr>
      <w:r w:rsidRPr="00F23ED1">
        <w:rPr>
          <w:b/>
          <w:bCs/>
        </w:rPr>
        <w:t>Édition</w:t>
      </w:r>
      <w:r>
        <w:t xml:space="preserve"> &gt; </w:t>
      </w:r>
      <w:r w:rsidRPr="00F23ED1">
        <w:rPr>
          <w:b/>
          <w:bCs/>
        </w:rPr>
        <w:t>Paramètres</w:t>
      </w:r>
      <w:r w:rsidR="00825F65">
        <w:rPr>
          <w:b/>
          <w:bCs/>
        </w:rPr>
        <w:t xml:space="preserve"> </w:t>
      </w:r>
    </w:p>
    <w:p w14:paraId="4A10DA66" w14:textId="77777777" w:rsidR="00054AF6" w:rsidRDefault="00054AF6" w:rsidP="006A7E2D">
      <w:pPr>
        <w:pStyle w:val="Paragraphedeliste"/>
      </w:pPr>
    </w:p>
    <w:p w14:paraId="3BB8744C" w14:textId="1C307776" w:rsidR="006A7E2D" w:rsidRDefault="00054AF6" w:rsidP="00054AF6">
      <w:pPr>
        <w:pStyle w:val="Paragraphedeliste"/>
        <w:ind w:left="1416"/>
      </w:pPr>
      <w:r>
        <w:t xml:space="preserve">Sur </w:t>
      </w:r>
      <w:r w:rsidRPr="00054AF6">
        <w:t>MAC</w:t>
      </w:r>
      <w:r>
        <w:t> :</w:t>
      </w:r>
      <w:r w:rsidRPr="00054AF6">
        <w:t xml:space="preserve"> </w:t>
      </w:r>
      <w:r w:rsidRPr="00054AF6">
        <w:rPr>
          <w:b/>
          <w:bCs/>
        </w:rPr>
        <w:t>Zotero</w:t>
      </w:r>
      <w:r w:rsidRPr="00054AF6">
        <w:t xml:space="preserve"> &gt; </w:t>
      </w:r>
      <w:r w:rsidRPr="00054AF6">
        <w:rPr>
          <w:b/>
          <w:bCs/>
        </w:rPr>
        <w:t>Préférences</w:t>
      </w:r>
      <w:r w:rsidRPr="00054AF6">
        <w:t xml:space="preserve"> &gt; </w:t>
      </w:r>
      <w:r w:rsidRPr="00054AF6">
        <w:rPr>
          <w:b/>
          <w:bCs/>
        </w:rPr>
        <w:t>Citer</w:t>
      </w:r>
    </w:p>
    <w:p w14:paraId="622769C3" w14:textId="77777777" w:rsidR="00054AF6" w:rsidRDefault="00054AF6" w:rsidP="006A7E2D">
      <w:pPr>
        <w:pStyle w:val="Paragraphedeliste"/>
      </w:pPr>
    </w:p>
    <w:p w14:paraId="7D5B64F1" w14:textId="0A7BE7D4" w:rsidR="006A7E2D" w:rsidRDefault="006A7E2D" w:rsidP="006A7E2D">
      <w:pPr>
        <w:pStyle w:val="Paragraphedeliste"/>
        <w:numPr>
          <w:ilvl w:val="0"/>
          <w:numId w:val="3"/>
        </w:numPr>
      </w:pPr>
      <w:r>
        <w:t>Citer</w:t>
      </w:r>
      <w:r w:rsidR="004C4DD1">
        <w:t xml:space="preserve"> – Il faut ajouter le style choisi par votre professeure</w:t>
      </w:r>
    </w:p>
    <w:p w14:paraId="24ED07CA" w14:textId="77777777" w:rsidR="004C4DD1" w:rsidRDefault="004C4DD1" w:rsidP="004C4DD1">
      <w:pPr>
        <w:pStyle w:val="Paragraphedeliste"/>
      </w:pPr>
    </w:p>
    <w:p w14:paraId="1A7E1138" w14:textId="0F94C15D" w:rsidR="006A7E2D" w:rsidRPr="00D0266E" w:rsidRDefault="006A7E2D" w:rsidP="006A7E2D">
      <w:pPr>
        <w:pStyle w:val="Paragraphedeliste"/>
        <w:numPr>
          <w:ilvl w:val="1"/>
          <w:numId w:val="3"/>
        </w:numPr>
        <w:rPr>
          <w:b/>
          <w:bCs/>
        </w:rPr>
      </w:pPr>
      <w:r w:rsidRPr="00D0266E">
        <w:rPr>
          <w:b/>
          <w:bCs/>
        </w:rPr>
        <w:t>Obtenir d’autres styles</w:t>
      </w:r>
    </w:p>
    <w:p w14:paraId="3E7B9EFD" w14:textId="6C5ADAFD" w:rsidR="006A7E2D" w:rsidRPr="006A7E2D" w:rsidRDefault="006A7E2D" w:rsidP="006A7E2D">
      <w:pPr>
        <w:pStyle w:val="Paragraphedeliste"/>
        <w:ind w:left="1440"/>
        <w:rPr>
          <w:i/>
          <w:iCs/>
          <w:lang w:val="en-CA"/>
        </w:rPr>
      </w:pPr>
      <w:r w:rsidRPr="006A7E2D">
        <w:rPr>
          <w:i/>
          <w:iCs/>
          <w:lang w:val="en-CA"/>
        </w:rPr>
        <w:t>The American Journal of Clinical Nutrition</w:t>
      </w:r>
    </w:p>
    <w:p w14:paraId="771606CD" w14:textId="2BAEF22E" w:rsidR="006A7E2D" w:rsidRDefault="006A7E2D" w:rsidP="006A7E2D">
      <w:pPr>
        <w:pStyle w:val="Paragraphedeliste"/>
        <w:ind w:left="1440"/>
      </w:pPr>
      <w:r w:rsidRPr="006A7E2D">
        <w:rPr>
          <w:noProof/>
        </w:rPr>
        <w:drawing>
          <wp:inline distT="0" distB="0" distL="0" distR="0" wp14:anchorId="718D9823" wp14:editId="220D8CFF">
            <wp:extent cx="2805462" cy="1749517"/>
            <wp:effectExtent l="0" t="0" r="0" b="3175"/>
            <wp:docPr id="1527029677" name="Image 1" descr="Une image contenant texte, Appareils électroniques, capture d’écran, logiciel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029677" name="Image 1" descr="Une image contenant texte, Appareils électroniques, capture d’écran, logiciel&#10;&#10;Le contenu généré par l’IA peut êtr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13896" cy="1754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870AE" w14:textId="77777777" w:rsidR="001C0FAC" w:rsidRDefault="001C0FAC" w:rsidP="006A7E2D">
      <w:pPr>
        <w:pStyle w:val="Paragraphedeliste"/>
        <w:ind w:left="1440"/>
      </w:pPr>
    </w:p>
    <w:p w14:paraId="78953D6E" w14:textId="097D0BEA" w:rsidR="001C0FAC" w:rsidRDefault="001C0FAC" w:rsidP="006A7E2D">
      <w:pPr>
        <w:pStyle w:val="Paragraphedeliste"/>
        <w:ind w:left="1440"/>
      </w:pPr>
      <w:r>
        <w:t xml:space="preserve">Pour en savoir plus sur ce style, consulter cette </w:t>
      </w:r>
      <w:hyperlink r:id="rId11" w:anchor=":~:text=In%2Dtext%20citations,Nutr." w:history="1">
        <w:r w:rsidRPr="00C20DBF">
          <w:rPr>
            <w:rStyle w:val="Lienhypertexte"/>
          </w:rPr>
          <w:t>page</w:t>
        </w:r>
      </w:hyperlink>
    </w:p>
    <w:p w14:paraId="1D29A2CB" w14:textId="77777777" w:rsidR="00F058FE" w:rsidRDefault="00F058FE" w:rsidP="00F058FE">
      <w:pPr>
        <w:pStyle w:val="Paragraphedeliste"/>
      </w:pPr>
    </w:p>
    <w:p w14:paraId="294CA565" w14:textId="6310F8E7" w:rsidR="004C4DD1" w:rsidRDefault="0088671D" w:rsidP="0088671D">
      <w:pPr>
        <w:pStyle w:val="Paragraphedeliste"/>
        <w:numPr>
          <w:ilvl w:val="0"/>
          <w:numId w:val="1"/>
        </w:numPr>
      </w:pPr>
      <w:r>
        <w:t>Exportation de références dans Zotero</w:t>
      </w:r>
      <w:r w:rsidR="00B71430">
        <w:t xml:space="preserve"> depuis PubMed</w:t>
      </w:r>
    </w:p>
    <w:p w14:paraId="63C11E10" w14:textId="5EDAA92D" w:rsidR="00B71430" w:rsidRDefault="00B71430" w:rsidP="00B71430">
      <w:pPr>
        <w:pStyle w:val="Paragraphedeliste"/>
      </w:pPr>
    </w:p>
    <w:p w14:paraId="2CB670B1" w14:textId="4293E841" w:rsidR="007A4AD2" w:rsidRDefault="00840444" w:rsidP="00205C8A">
      <w:pPr>
        <w:pStyle w:val="Paragraphedeliste"/>
        <w:numPr>
          <w:ilvl w:val="0"/>
          <w:numId w:val="3"/>
        </w:numPr>
      </w:pPr>
      <w:r>
        <w:t xml:space="preserve">Lorsque vous trouvez </w:t>
      </w:r>
      <w:r w:rsidR="00AC6CD1">
        <w:t>un article potentiellement pertinent dans la liste des résultats</w:t>
      </w:r>
      <w:r w:rsidR="00346362">
        <w:t>, clique</w:t>
      </w:r>
      <w:r w:rsidR="00464BAF">
        <w:t>r</w:t>
      </w:r>
      <w:r w:rsidR="00346362">
        <w:t xml:space="preserve"> sur le titre pour accéder à la notice complète, puis</w:t>
      </w:r>
      <w:r w:rsidR="00464BAF">
        <w:t xml:space="preserve"> clique</w:t>
      </w:r>
      <w:r w:rsidR="007A4AD2">
        <w:t xml:space="preserve">r sur le </w:t>
      </w:r>
      <w:r w:rsidR="00A811DC" w:rsidRPr="00A811DC">
        <w:rPr>
          <w:b/>
          <w:bCs/>
        </w:rPr>
        <w:t>connecteur</w:t>
      </w:r>
      <w:r w:rsidR="007A4AD2" w:rsidRPr="00A811DC">
        <w:rPr>
          <w:b/>
          <w:bCs/>
        </w:rPr>
        <w:t xml:space="preserve"> Zotero</w:t>
      </w:r>
      <w:r w:rsidR="007A4AD2">
        <w:t>.</w:t>
      </w:r>
    </w:p>
    <w:p w14:paraId="7E65F5D6" w14:textId="73E22917" w:rsidR="00CF74AE" w:rsidRDefault="006E43D1" w:rsidP="00CF74AE">
      <w:pPr>
        <w:pStyle w:val="Paragraphedeliste"/>
        <w:numPr>
          <w:ilvl w:val="1"/>
          <w:numId w:val="3"/>
        </w:numPr>
      </w:pPr>
      <w:r w:rsidRPr="006E43D1">
        <w:drawing>
          <wp:anchor distT="0" distB="0" distL="114300" distR="114300" simplePos="0" relativeHeight="251658240" behindDoc="0" locked="0" layoutInCell="1" allowOverlap="1" wp14:anchorId="09001AC9" wp14:editId="6330A578">
            <wp:simplePos x="0" y="0"/>
            <wp:positionH relativeFrom="margin">
              <wp:align>center</wp:align>
            </wp:positionH>
            <wp:positionV relativeFrom="paragraph">
              <wp:posOffset>199390</wp:posOffset>
            </wp:positionV>
            <wp:extent cx="781050" cy="381000"/>
            <wp:effectExtent l="0" t="0" r="0" b="0"/>
            <wp:wrapSquare wrapText="bothSides"/>
            <wp:docPr id="97051449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514496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74AE">
        <w:t xml:space="preserve">Dans Firefox, il est représenté par une feuille de papier à côté du bouton </w:t>
      </w:r>
      <w:r>
        <w:t>E</w:t>
      </w:r>
      <w:r w:rsidR="00CF74AE">
        <w:t>xtensions</w:t>
      </w:r>
      <w:r w:rsidRPr="006E43D1">
        <w:rPr>
          <w:noProof/>
        </w:rPr>
        <w:t xml:space="preserve"> </w:t>
      </w:r>
    </w:p>
    <w:p w14:paraId="32444A83" w14:textId="008C3665" w:rsidR="007A4AD2" w:rsidRDefault="00CF74AE" w:rsidP="00C85859">
      <w:pPr>
        <w:pStyle w:val="Paragraphedeliste"/>
        <w:numPr>
          <w:ilvl w:val="1"/>
          <w:numId w:val="3"/>
        </w:numPr>
      </w:pPr>
      <w:r>
        <w:lastRenderedPageBreak/>
        <w:t xml:space="preserve">Dans Edge et Chrome, </w:t>
      </w:r>
      <w:r w:rsidR="00FC684E">
        <w:t>i</w:t>
      </w:r>
      <w:r>
        <w:t xml:space="preserve">l faut passer par le bouton </w:t>
      </w:r>
      <w:r w:rsidRPr="00A811DC">
        <w:rPr>
          <w:i/>
          <w:iCs/>
        </w:rPr>
        <w:t>Extensions</w:t>
      </w:r>
      <w:r>
        <w:t xml:space="preserve"> (représenté par une pièce de casse-tête) pour accéder au connecteur Zotero.</w:t>
      </w:r>
    </w:p>
    <w:p w14:paraId="3FE4007A" w14:textId="39FB5A40" w:rsidR="0000552C" w:rsidRDefault="000E7F69" w:rsidP="00205C8A">
      <w:pPr>
        <w:pStyle w:val="Paragraphedeliste"/>
        <w:numPr>
          <w:ilvl w:val="0"/>
          <w:numId w:val="3"/>
        </w:numPr>
      </w:pPr>
      <w:r>
        <w:t>Sélectionner la bonne collection</w:t>
      </w:r>
    </w:p>
    <w:p w14:paraId="4321E3B0" w14:textId="6026E2BC" w:rsidR="00205C8A" w:rsidRDefault="00F10C99" w:rsidP="00205C8A">
      <w:pPr>
        <w:pStyle w:val="Paragraphedeliste"/>
        <w:numPr>
          <w:ilvl w:val="0"/>
          <w:numId w:val="3"/>
        </w:numPr>
      </w:pPr>
      <w:r>
        <w:t xml:space="preserve">Répéter le processus jusqu’à avoir envoyé au moins </w:t>
      </w:r>
      <w:r w:rsidR="00205C8A">
        <w:t xml:space="preserve">10 </w:t>
      </w:r>
      <w:r>
        <w:t>articles dans Zotero</w:t>
      </w:r>
    </w:p>
    <w:p w14:paraId="4A5C17B6" w14:textId="2772C7B3" w:rsidR="001A157C" w:rsidRDefault="001A157C" w:rsidP="00B812AB">
      <w:pPr>
        <w:pStyle w:val="Sansinterligne"/>
        <w:numPr>
          <w:ilvl w:val="0"/>
          <w:numId w:val="3"/>
        </w:numPr>
      </w:pPr>
      <w:r>
        <w:t>Vos r</w:t>
      </w:r>
      <w:r w:rsidR="00B526DD">
        <w:t>éférences sont dans la collection choisie. Selon les besoins, vous pouvez créer des tags, répartir en sous-collections, etc.</w:t>
      </w:r>
    </w:p>
    <w:p w14:paraId="00D88529" w14:textId="77777777" w:rsidR="00CF0531" w:rsidRPr="00D243AD" w:rsidRDefault="00CF0531" w:rsidP="00CF0531">
      <w:pPr>
        <w:pStyle w:val="Sansinterligne"/>
        <w:ind w:left="1440"/>
      </w:pPr>
    </w:p>
    <w:p w14:paraId="17CC7FB9" w14:textId="77777777" w:rsidR="002307E8" w:rsidRDefault="002307E8" w:rsidP="002307E8">
      <w:pPr>
        <w:pStyle w:val="Paragraphedeliste"/>
        <w:ind w:left="1440"/>
      </w:pPr>
    </w:p>
    <w:p w14:paraId="61F6E8A7" w14:textId="689F18A0" w:rsidR="004C4DD1" w:rsidRDefault="004C4DD1" w:rsidP="004C4DD1">
      <w:pPr>
        <w:pStyle w:val="Titre2"/>
      </w:pPr>
      <w:r>
        <w:t>Ce que nous avons vu dans Word</w:t>
      </w:r>
    </w:p>
    <w:p w14:paraId="75E176B6" w14:textId="572A2F50" w:rsidR="004C4DD1" w:rsidRDefault="004C4DD1" w:rsidP="004C4DD1">
      <w:pPr>
        <w:pStyle w:val="Paragraphedeliste"/>
        <w:numPr>
          <w:ilvl w:val="0"/>
          <w:numId w:val="3"/>
        </w:numPr>
      </w:pPr>
      <w:r>
        <w:t xml:space="preserve">Sous </w:t>
      </w:r>
      <w:r w:rsidR="0091485A">
        <w:t xml:space="preserve">l’onglet </w:t>
      </w:r>
      <w:r>
        <w:t xml:space="preserve">Zotero &gt; </w:t>
      </w:r>
      <w:r w:rsidRPr="000B57F4">
        <w:rPr>
          <w:b/>
          <w:bCs/>
        </w:rPr>
        <w:t xml:space="preserve">Document </w:t>
      </w:r>
      <w:proofErr w:type="spellStart"/>
      <w:r w:rsidRPr="000B57F4">
        <w:rPr>
          <w:b/>
          <w:bCs/>
        </w:rPr>
        <w:t>Preferences</w:t>
      </w:r>
      <w:proofErr w:type="spellEnd"/>
    </w:p>
    <w:p w14:paraId="75C624D6" w14:textId="70FF297E" w:rsidR="004C4DD1" w:rsidRPr="004C4DD1" w:rsidRDefault="004C4DD1" w:rsidP="004C4DD1">
      <w:pPr>
        <w:pStyle w:val="Paragraphedeliste"/>
        <w:numPr>
          <w:ilvl w:val="1"/>
          <w:numId w:val="3"/>
        </w:numPr>
        <w:rPr>
          <w:lang w:val="en-CA"/>
        </w:rPr>
      </w:pPr>
      <w:proofErr w:type="spellStart"/>
      <w:r w:rsidRPr="004C4DD1">
        <w:rPr>
          <w:lang w:val="en-CA"/>
        </w:rPr>
        <w:t>Sélection</w:t>
      </w:r>
      <w:r>
        <w:rPr>
          <w:lang w:val="en-CA"/>
        </w:rPr>
        <w:t>ner</w:t>
      </w:r>
      <w:proofErr w:type="spellEnd"/>
      <w:r w:rsidRPr="004C4DD1">
        <w:rPr>
          <w:lang w:val="en-CA"/>
        </w:rPr>
        <w:t xml:space="preserve"> le style </w:t>
      </w:r>
      <w:r w:rsidRPr="004C4DD1">
        <w:rPr>
          <w:i/>
          <w:iCs/>
          <w:lang w:val="en-CA"/>
        </w:rPr>
        <w:t>The American Journal of Clinical Nutrition</w:t>
      </w:r>
    </w:p>
    <w:p w14:paraId="5DE3C35E" w14:textId="35E552D2" w:rsidR="004C4DD1" w:rsidRDefault="001B1B0F" w:rsidP="004C4DD1">
      <w:pPr>
        <w:pStyle w:val="Paragraphedeliste"/>
        <w:numPr>
          <w:ilvl w:val="1"/>
          <w:numId w:val="3"/>
        </w:numPr>
      </w:pPr>
      <w:r>
        <w:t>D</w:t>
      </w:r>
      <w:r w:rsidR="004C4DD1">
        <w:t xml:space="preserve">écocher l’option avancée </w:t>
      </w:r>
      <w:r w:rsidR="004C4DD1" w:rsidRPr="00F056C0">
        <w:rPr>
          <w:i/>
          <w:iCs/>
        </w:rPr>
        <w:t>Utiliser les abréviations MEDLINE des titres de revues</w:t>
      </w:r>
    </w:p>
    <w:p w14:paraId="32FE5763" w14:textId="77777777" w:rsidR="00E42121" w:rsidRDefault="00E42121" w:rsidP="00E42121">
      <w:pPr>
        <w:pStyle w:val="Paragraphedeliste"/>
        <w:ind w:left="1440"/>
      </w:pPr>
    </w:p>
    <w:p w14:paraId="4A01C86C" w14:textId="342FCD7B" w:rsidR="00E42121" w:rsidRDefault="0091485A" w:rsidP="00E42121">
      <w:pPr>
        <w:pStyle w:val="Paragraphedeliste"/>
        <w:numPr>
          <w:ilvl w:val="0"/>
          <w:numId w:val="3"/>
        </w:numPr>
      </w:pPr>
      <w:r>
        <w:t>P</w:t>
      </w:r>
      <w:r w:rsidR="00E42121">
        <w:t>our</w:t>
      </w:r>
      <w:r w:rsidR="00D76992">
        <w:t xml:space="preserve"> insérer une référence avec le style AJNC</w:t>
      </w:r>
    </w:p>
    <w:p w14:paraId="764AC912" w14:textId="0DA8A862" w:rsidR="00D76992" w:rsidRDefault="0091485A" w:rsidP="00D76992">
      <w:pPr>
        <w:pStyle w:val="Paragraphedeliste"/>
        <w:numPr>
          <w:ilvl w:val="1"/>
          <w:numId w:val="3"/>
        </w:numPr>
      </w:pPr>
      <w:r>
        <w:t>P</w:t>
      </w:r>
      <w:r w:rsidR="00D76992">
        <w:t xml:space="preserve">lacer votre curseur </w:t>
      </w:r>
      <w:r w:rsidR="004861A8">
        <w:t xml:space="preserve">dans le texte, </w:t>
      </w:r>
      <w:r w:rsidR="00D76992">
        <w:t>là où vous voulez mettre la référence (lorsque vous citez ou paraph</w:t>
      </w:r>
      <w:r w:rsidR="00EE7213">
        <w:t>rasez</w:t>
      </w:r>
      <w:r w:rsidR="00D76992">
        <w:t xml:space="preserve"> un passage </w:t>
      </w:r>
      <w:r w:rsidR="00EE7213">
        <w:t>pertinent d’une référence trouvée</w:t>
      </w:r>
      <w:r w:rsidR="004861A8">
        <w:t>)</w:t>
      </w:r>
    </w:p>
    <w:p w14:paraId="585FF611" w14:textId="17D7721D" w:rsidR="004861A8" w:rsidRDefault="004861A8" w:rsidP="00D76992">
      <w:pPr>
        <w:pStyle w:val="Paragraphedeliste"/>
        <w:numPr>
          <w:ilvl w:val="1"/>
          <w:numId w:val="3"/>
        </w:numPr>
      </w:pPr>
      <w:r>
        <w:t>Aller dans l’onglet Zotero, puis choisir</w:t>
      </w:r>
      <w:r w:rsidR="00127E60">
        <w:t xml:space="preserve"> </w:t>
      </w:r>
      <w:r w:rsidR="00127E60" w:rsidRPr="00C635A2">
        <w:rPr>
          <w:b/>
          <w:bCs/>
        </w:rPr>
        <w:t>Add/Edit Citation</w:t>
      </w:r>
    </w:p>
    <w:p w14:paraId="319D31DE" w14:textId="5003D283" w:rsidR="00033F99" w:rsidRDefault="00992B9A" w:rsidP="0063499A">
      <w:pPr>
        <w:pStyle w:val="Paragraphedeliste"/>
        <w:ind w:left="1440"/>
      </w:pPr>
      <w:r w:rsidRPr="00992B9A">
        <w:rPr>
          <w:noProof/>
        </w:rPr>
        <w:drawing>
          <wp:inline distT="0" distB="0" distL="0" distR="0" wp14:anchorId="7F902278" wp14:editId="7DAE47F5">
            <wp:extent cx="3477110" cy="905001"/>
            <wp:effectExtent l="0" t="0" r="9525" b="9525"/>
            <wp:docPr id="245746111" name="Image 1" descr="Une image contenant texte, capture d’écran, Police, lign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46111" name="Image 1" descr="Une image contenant texte, capture d’écran, Police, ligne&#10;&#10;Le contenu généré par l’IA peut êtr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77110" cy="90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0A9C1" w14:textId="77777777" w:rsidR="00033F99" w:rsidRDefault="00033F99" w:rsidP="0063499A">
      <w:pPr>
        <w:pStyle w:val="Paragraphedeliste"/>
        <w:ind w:left="1440"/>
      </w:pPr>
    </w:p>
    <w:p w14:paraId="2D1C2DC3" w14:textId="38E51881" w:rsidR="00992B9A" w:rsidRDefault="00C4738C" w:rsidP="00D76992">
      <w:pPr>
        <w:pStyle w:val="Paragraphedeliste"/>
        <w:numPr>
          <w:ilvl w:val="1"/>
          <w:numId w:val="3"/>
        </w:numPr>
      </w:pPr>
      <w:r>
        <w:t>Sélectionner le bon style</w:t>
      </w:r>
    </w:p>
    <w:p w14:paraId="34A75E3C" w14:textId="5EEFD8C7" w:rsidR="00823060" w:rsidRDefault="00823060" w:rsidP="00823060">
      <w:pPr>
        <w:pStyle w:val="Paragraphedeliste"/>
        <w:ind w:left="1440"/>
      </w:pPr>
      <w:r w:rsidRPr="00823060">
        <w:rPr>
          <w:noProof/>
        </w:rPr>
        <w:drawing>
          <wp:inline distT="0" distB="0" distL="0" distR="0" wp14:anchorId="325C26D5" wp14:editId="3B5D4545">
            <wp:extent cx="1704841" cy="1543380"/>
            <wp:effectExtent l="0" t="0" r="0" b="0"/>
            <wp:docPr id="865511055" name="Image 1" descr="Une image contenant texte, Appareils électroniques, capture d’écran, affichag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511055" name="Image 1" descr="Une image contenant texte, Appareils électroniques, capture d’écran, affichage&#10;&#10;Le contenu généré par l’IA peut êtr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08551" cy="1546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7A359" w14:textId="6FCAE29F" w:rsidR="001B6C7A" w:rsidRDefault="009B0A40" w:rsidP="001B6C7A">
      <w:pPr>
        <w:pStyle w:val="Paragraphedeliste"/>
        <w:numPr>
          <w:ilvl w:val="1"/>
          <w:numId w:val="3"/>
        </w:numPr>
      </w:pPr>
      <w:r w:rsidRPr="009B0A40">
        <w:drawing>
          <wp:anchor distT="0" distB="0" distL="114300" distR="114300" simplePos="0" relativeHeight="251659264" behindDoc="0" locked="0" layoutInCell="1" allowOverlap="1" wp14:anchorId="0FE228B2" wp14:editId="35E1AF13">
            <wp:simplePos x="0" y="0"/>
            <wp:positionH relativeFrom="column">
              <wp:posOffset>3137424</wp:posOffset>
            </wp:positionH>
            <wp:positionV relativeFrom="paragraph">
              <wp:posOffset>193597</wp:posOffset>
            </wp:positionV>
            <wp:extent cx="241935" cy="245745"/>
            <wp:effectExtent l="0" t="0" r="5715" b="1905"/>
            <wp:wrapSquare wrapText="bothSides"/>
            <wp:docPr id="170472699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726993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78" t="13935" r="17862" b="140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" cy="245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30BB8">
        <w:t>Clique</w:t>
      </w:r>
      <w:r w:rsidR="00830BB8">
        <w:t>r</w:t>
      </w:r>
      <w:r w:rsidR="00830BB8">
        <w:t xml:space="preserve"> deux fois sur la </w:t>
      </w:r>
      <w:r w:rsidR="00830BB8">
        <w:t xml:space="preserve">ou les </w:t>
      </w:r>
      <w:r w:rsidR="00830BB8">
        <w:t>référence</w:t>
      </w:r>
      <w:r w:rsidR="00830BB8">
        <w:t>(s)</w:t>
      </w:r>
      <w:r w:rsidR="00830BB8">
        <w:t xml:space="preserve"> </w:t>
      </w:r>
      <w:r w:rsidR="00830BB8" w:rsidRPr="00E2234F">
        <w:t>que vous citez dans votre texte</w:t>
      </w:r>
      <w:r w:rsidR="00830BB8">
        <w:t xml:space="preserve">, </w:t>
      </w:r>
      <w:r w:rsidR="0063499A">
        <w:t xml:space="preserve">puis cliquer sur </w:t>
      </w:r>
      <w:r w:rsidR="00A74521">
        <w:t>le crochet</w:t>
      </w:r>
    </w:p>
    <w:p w14:paraId="1F3645B5" w14:textId="77777777" w:rsidR="00B052FF" w:rsidRDefault="00B052FF" w:rsidP="00B052FF">
      <w:pPr>
        <w:pStyle w:val="Paragraphedeliste"/>
        <w:numPr>
          <w:ilvl w:val="1"/>
          <w:numId w:val="3"/>
        </w:numPr>
      </w:pPr>
      <w:r>
        <w:lastRenderedPageBreak/>
        <w:t xml:space="preserve">Les références dans le texte sont simplement des numéros entre parenthèses, c’est la règle du style. </w:t>
      </w:r>
    </w:p>
    <w:p w14:paraId="34573DC2" w14:textId="77777777" w:rsidR="00506809" w:rsidRDefault="00506809" w:rsidP="00506809">
      <w:pPr>
        <w:pStyle w:val="Paragraphedeliste"/>
        <w:numPr>
          <w:ilvl w:val="1"/>
          <w:numId w:val="3"/>
        </w:numPr>
      </w:pPr>
      <w:r>
        <w:t>Pour supprimer une référence dans le texte :</w:t>
      </w:r>
    </w:p>
    <w:p w14:paraId="11E904AF" w14:textId="77777777" w:rsidR="00506809" w:rsidRDefault="00506809" w:rsidP="00506809">
      <w:pPr>
        <w:pStyle w:val="Paragraphedeliste"/>
        <w:numPr>
          <w:ilvl w:val="2"/>
          <w:numId w:val="3"/>
        </w:numPr>
      </w:pPr>
      <w:r>
        <w:t xml:space="preserve">Placer votre curseur après la parenthèse fermée et appuyer sur la touche </w:t>
      </w:r>
      <w:proofErr w:type="spellStart"/>
      <w:r>
        <w:t>Backspace</w:t>
      </w:r>
      <w:proofErr w:type="spellEnd"/>
      <w:r>
        <w:t xml:space="preserve"> du clavier. </w:t>
      </w:r>
    </w:p>
    <w:p w14:paraId="336572CF" w14:textId="77777777" w:rsidR="00506809" w:rsidRDefault="00506809" w:rsidP="00506809">
      <w:pPr>
        <w:pStyle w:val="Paragraphedeliste"/>
        <w:numPr>
          <w:ilvl w:val="2"/>
          <w:numId w:val="3"/>
        </w:numPr>
      </w:pPr>
      <w:r>
        <w:t>La référence sera alors sélectionnée et apparaîtra en gris.</w:t>
      </w:r>
    </w:p>
    <w:p w14:paraId="55F242BE" w14:textId="77777777" w:rsidR="00506809" w:rsidRDefault="00506809" w:rsidP="00506809">
      <w:pPr>
        <w:pStyle w:val="Paragraphedeliste"/>
        <w:numPr>
          <w:ilvl w:val="2"/>
          <w:numId w:val="3"/>
        </w:numPr>
      </w:pPr>
      <w:r>
        <w:t xml:space="preserve">Appuyer à nouveau sur la touche </w:t>
      </w:r>
      <w:proofErr w:type="spellStart"/>
      <w:r>
        <w:t>Backspace</w:t>
      </w:r>
      <w:proofErr w:type="spellEnd"/>
      <w:r>
        <w:t xml:space="preserve"> pour supprimer la référence.</w:t>
      </w:r>
    </w:p>
    <w:p w14:paraId="6EF5BF0F" w14:textId="77777777" w:rsidR="00B052FF" w:rsidRDefault="00B052FF" w:rsidP="00B052FF">
      <w:pPr>
        <w:pStyle w:val="Paragraphedeliste"/>
        <w:ind w:left="2160"/>
      </w:pPr>
    </w:p>
    <w:p w14:paraId="351469ED" w14:textId="21A21ABF" w:rsidR="00DE36BA" w:rsidRDefault="003C5F9A" w:rsidP="00506809">
      <w:pPr>
        <w:pStyle w:val="Paragraphedeliste"/>
        <w:numPr>
          <w:ilvl w:val="1"/>
          <w:numId w:val="3"/>
        </w:numPr>
      </w:pPr>
      <w:r>
        <w:t>Les références se trouvent en fin de travail, dans un</w:t>
      </w:r>
      <w:r w:rsidR="008F052B">
        <w:t>e</w:t>
      </w:r>
      <w:r>
        <w:t xml:space="preserve"> section Bibliographie (on doit placer le curseur au bon endroit</w:t>
      </w:r>
      <w:r w:rsidR="007E7D56">
        <w:t xml:space="preserve"> avant de la générer)</w:t>
      </w:r>
    </w:p>
    <w:p w14:paraId="3C7AFF42" w14:textId="01C0A00A" w:rsidR="0063499A" w:rsidRPr="00B052FF" w:rsidRDefault="001C4D98" w:rsidP="001B6C7A">
      <w:pPr>
        <w:pStyle w:val="Paragraphedeliste"/>
        <w:numPr>
          <w:ilvl w:val="1"/>
          <w:numId w:val="3"/>
        </w:numPr>
      </w:pPr>
      <w:r>
        <w:t>Si vo</w:t>
      </w:r>
      <w:r w:rsidR="002A0C28">
        <w:t>us voulez faire apparaître la bibliographie tout de suite, vous pouvez placer votre curseur dans votre section Bibliographie</w:t>
      </w:r>
      <w:r w:rsidR="002E3EB3">
        <w:t xml:space="preserve"> (que vous aurez déjà préparé, habituellement en fin de travail)</w:t>
      </w:r>
      <w:r w:rsidR="002A0C28">
        <w:t xml:space="preserve">, </w:t>
      </w:r>
      <w:r w:rsidR="00F20D6F">
        <w:t xml:space="preserve">puis cliquer sur </w:t>
      </w:r>
      <w:r w:rsidR="00F20D6F" w:rsidRPr="00C635A2">
        <w:rPr>
          <w:b/>
          <w:bCs/>
        </w:rPr>
        <w:t>Add/Edit Bibliography</w:t>
      </w:r>
    </w:p>
    <w:p w14:paraId="18703177" w14:textId="573E76B7" w:rsidR="00B052FF" w:rsidRDefault="00BD2206" w:rsidP="00B052FF">
      <w:pPr>
        <w:pStyle w:val="Paragraphedeliste"/>
        <w:ind w:left="708"/>
        <w:rPr>
          <w:b/>
          <w:bCs/>
        </w:rPr>
      </w:pPr>
      <w:r w:rsidRPr="006F5C86">
        <w:drawing>
          <wp:anchor distT="0" distB="0" distL="114300" distR="114300" simplePos="0" relativeHeight="251662336" behindDoc="1" locked="0" layoutInCell="1" allowOverlap="1" wp14:anchorId="0CF1269C" wp14:editId="48B87A06">
            <wp:simplePos x="0" y="0"/>
            <wp:positionH relativeFrom="margin">
              <wp:posOffset>4205688</wp:posOffset>
            </wp:positionH>
            <wp:positionV relativeFrom="paragraph">
              <wp:posOffset>126586</wp:posOffset>
            </wp:positionV>
            <wp:extent cx="410845" cy="387985"/>
            <wp:effectExtent l="0" t="0" r="8255" b="0"/>
            <wp:wrapThrough wrapText="bothSides">
              <wp:wrapPolygon edited="0">
                <wp:start x="0" y="0"/>
                <wp:lineTo x="0" y="20151"/>
                <wp:lineTo x="21032" y="20151"/>
                <wp:lineTo x="21032" y="0"/>
                <wp:lineTo x="0" y="0"/>
              </wp:wrapPolygon>
            </wp:wrapThrough>
            <wp:docPr id="184733079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510928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845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5C86">
        <w:drawing>
          <wp:anchor distT="0" distB="0" distL="114300" distR="114300" simplePos="0" relativeHeight="251660288" behindDoc="1" locked="0" layoutInCell="1" allowOverlap="1" wp14:anchorId="5E983E0B" wp14:editId="680C0F06">
            <wp:simplePos x="0" y="0"/>
            <wp:positionH relativeFrom="margin">
              <wp:posOffset>1456497</wp:posOffset>
            </wp:positionH>
            <wp:positionV relativeFrom="paragraph">
              <wp:posOffset>139617</wp:posOffset>
            </wp:positionV>
            <wp:extent cx="410845" cy="387985"/>
            <wp:effectExtent l="0" t="0" r="8255" b="0"/>
            <wp:wrapThrough wrapText="bothSides">
              <wp:wrapPolygon edited="0">
                <wp:start x="0" y="0"/>
                <wp:lineTo x="0" y="20151"/>
                <wp:lineTo x="21032" y="20151"/>
                <wp:lineTo x="21032" y="0"/>
                <wp:lineTo x="0" y="0"/>
              </wp:wrapPolygon>
            </wp:wrapThrough>
            <wp:docPr id="20305109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510928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845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8AA34A" wp14:editId="159D1C98">
                <wp:simplePos x="0" y="0"/>
                <wp:positionH relativeFrom="column">
                  <wp:posOffset>1973911</wp:posOffset>
                </wp:positionH>
                <wp:positionV relativeFrom="paragraph">
                  <wp:posOffset>171781</wp:posOffset>
                </wp:positionV>
                <wp:extent cx="2075070" cy="325755"/>
                <wp:effectExtent l="0" t="0" r="0" b="0"/>
                <wp:wrapNone/>
                <wp:docPr id="78138702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5070" cy="32575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EBB3DF" w14:textId="3F27CB37" w:rsidR="00BD2206" w:rsidRPr="00BD2206" w:rsidRDefault="00BD2206" w:rsidP="00BD2206">
                            <w:pPr>
                              <w:jc w:val="center"/>
                              <w:rPr>
                                <w:color w:val="000000" w:themeColor="text1"/>
                                <w:u w:val="single"/>
                              </w:rPr>
                            </w:pPr>
                            <w:r w:rsidRPr="00BD2206">
                              <w:rPr>
                                <w:color w:val="000000" w:themeColor="text1"/>
                                <w:u w:val="single"/>
                              </w:rPr>
                              <w:t>2 éléments très importants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A8AA34A" id="Rectangle 3" o:spid="_x0000_s1026" style="position:absolute;left:0;text-align:left;margin-left:155.45pt;margin-top:13.55pt;width:163.4pt;height:25.6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" filled="f" stroked="f" strokeweight="1.5pt">
                <v:textbox>
                  <w:txbxContent>
                    <w:p w14:paraId="1FEBB3DF" w14:textId="3F27CB37" w:rsidR="00BD2206" w:rsidRPr="00BD2206" w:rsidRDefault="00BD2206" w:rsidP="00BD2206">
                      <w:pPr>
                        <w:jc w:val="center"/>
                        <w:rPr>
                          <w:color w:val="000000" w:themeColor="text1"/>
                          <w:u w:val="single"/>
                        </w:rPr>
                      </w:pPr>
                      <w:r w:rsidRPr="00BD2206">
                        <w:rPr>
                          <w:color w:val="000000" w:themeColor="text1"/>
                          <w:u w:val="single"/>
                        </w:rPr>
                        <w:t>2 éléments très importants</w:t>
                      </w:r>
                    </w:p>
                  </w:txbxContent>
                </v:textbox>
              </v:rect>
            </w:pict>
          </mc:Fallback>
        </mc:AlternateContent>
      </w:r>
    </w:p>
    <w:p w14:paraId="7885203F" w14:textId="0E11AD9F" w:rsidR="006F5C86" w:rsidRDefault="006F5C86" w:rsidP="00E90F16">
      <w:pPr>
        <w:pStyle w:val="Paragraphedeliste"/>
        <w:ind w:left="708"/>
        <w:jc w:val="center"/>
        <w:rPr>
          <w:u w:val="single"/>
        </w:rPr>
      </w:pPr>
    </w:p>
    <w:p w14:paraId="37EB5329" w14:textId="46255BDA" w:rsidR="00682080" w:rsidRPr="00E90F16" w:rsidRDefault="000C63B2" w:rsidP="00E90F16">
      <w:pPr>
        <w:pStyle w:val="Paragraphedeliste"/>
        <w:ind w:left="708"/>
        <w:jc w:val="center"/>
        <w:rPr>
          <w:u w:val="single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41A618" wp14:editId="4564E29B">
                <wp:simplePos x="0" y="0"/>
                <wp:positionH relativeFrom="column">
                  <wp:posOffset>550628</wp:posOffset>
                </wp:positionH>
                <wp:positionV relativeFrom="paragraph">
                  <wp:posOffset>122914</wp:posOffset>
                </wp:positionV>
                <wp:extent cx="4977516" cy="1653871"/>
                <wp:effectExtent l="0" t="0" r="13970" b="22860"/>
                <wp:wrapNone/>
                <wp:docPr id="11047946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7516" cy="1653871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E6B7FA" id="Rectangle 4" o:spid="_x0000_s1026" style="position:absolute;margin-left:43.35pt;margin-top:9.7pt;width:391.95pt;height:130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" filled="f" strokecolor="black [3213]" strokeweight="1pt"/>
            </w:pict>
          </mc:Fallback>
        </mc:AlternateContent>
      </w:r>
    </w:p>
    <w:p w14:paraId="2F645410" w14:textId="13364BA4" w:rsidR="00A563BC" w:rsidRDefault="00A563BC" w:rsidP="00A563BC">
      <w:pPr>
        <w:pStyle w:val="Paragraphedeliste"/>
        <w:numPr>
          <w:ilvl w:val="1"/>
          <w:numId w:val="3"/>
        </w:numPr>
      </w:pPr>
      <w:r>
        <w:t>Ne jamais</w:t>
      </w:r>
      <w:r>
        <w:t xml:space="preserve"> modifier ou supprimer une référence directement dans la bibliographie</w:t>
      </w:r>
      <w:r>
        <w:t xml:space="preserve"> </w:t>
      </w:r>
      <w:r w:rsidR="00526412">
        <w:t>(ça ne fonctionnera pas)</w:t>
      </w:r>
      <w:r>
        <w:t xml:space="preserve">. Il faut plutôt modifier ou supprimer la référence dans le texte, </w:t>
      </w:r>
      <w:r w:rsidR="00051260">
        <w:t>puis mettre à jour la bibliographie</w:t>
      </w:r>
      <w:r>
        <w:t xml:space="preserve">. </w:t>
      </w:r>
    </w:p>
    <w:p w14:paraId="7CA663F2" w14:textId="73BE97CD" w:rsidR="00C81B28" w:rsidRDefault="00C81B28" w:rsidP="001B6C7A">
      <w:pPr>
        <w:pStyle w:val="Paragraphedeliste"/>
        <w:numPr>
          <w:ilvl w:val="1"/>
          <w:numId w:val="3"/>
        </w:numPr>
      </w:pPr>
      <w:r>
        <w:t xml:space="preserve">Pour mettre à jour la bibliographie </w:t>
      </w:r>
      <w:r w:rsidR="00D03323">
        <w:t>après avoir</w:t>
      </w:r>
      <w:r>
        <w:t xml:space="preserve"> ajout</w:t>
      </w:r>
      <w:r w:rsidR="00D03323">
        <w:t>é</w:t>
      </w:r>
      <w:r w:rsidR="00C635A2">
        <w:t>/retir</w:t>
      </w:r>
      <w:r w:rsidR="007A7088">
        <w:t>é</w:t>
      </w:r>
      <w:r w:rsidR="00C635A2">
        <w:t xml:space="preserve"> des références dans </w:t>
      </w:r>
      <w:r w:rsidR="00A2732E">
        <w:t xml:space="preserve">le texte, </w:t>
      </w:r>
      <w:r w:rsidR="00D03323">
        <w:t>a</w:t>
      </w:r>
      <w:r w:rsidR="00A2732E" w:rsidRPr="00A2732E">
        <w:t>ller dans l’onglet Zotero, puis</w:t>
      </w:r>
      <w:r w:rsidR="00A06B52">
        <w:t xml:space="preserve"> cliquer sur </w:t>
      </w:r>
      <w:proofErr w:type="spellStart"/>
      <w:r w:rsidR="00A06B52" w:rsidRPr="00A06B52">
        <w:rPr>
          <w:b/>
          <w:bCs/>
        </w:rPr>
        <w:t>Refresh</w:t>
      </w:r>
      <w:proofErr w:type="spellEnd"/>
    </w:p>
    <w:p w14:paraId="5B5D5AE5" w14:textId="77777777" w:rsidR="00A06B52" w:rsidRPr="00906990" w:rsidRDefault="00A06B52" w:rsidP="00B052FF">
      <w:pPr>
        <w:pStyle w:val="Paragraphedeliste"/>
        <w:ind w:left="1440"/>
      </w:pPr>
    </w:p>
    <w:p w14:paraId="3480447B" w14:textId="77777777" w:rsidR="00906990" w:rsidRPr="006E4263" w:rsidRDefault="00906990" w:rsidP="00906990">
      <w:pPr>
        <w:pStyle w:val="Paragraphedeliste"/>
        <w:ind w:left="1440"/>
      </w:pPr>
    </w:p>
    <w:p w14:paraId="45719F17" w14:textId="7E9DC4A5" w:rsidR="006E4263" w:rsidRDefault="00F55190" w:rsidP="00906990">
      <w:pPr>
        <w:pStyle w:val="Paragraphedeliste"/>
        <w:numPr>
          <w:ilvl w:val="0"/>
          <w:numId w:val="3"/>
        </w:numPr>
      </w:pPr>
      <w:r w:rsidRPr="00F55190">
        <w:t xml:space="preserve">Durant tout ce processus, </w:t>
      </w:r>
      <w:r>
        <w:t>v</w:t>
      </w:r>
      <w:r w:rsidR="00906990">
        <w:t xml:space="preserve">otre bibliothèque Zotero et votre fichier Word seront liés, donc si vous mettez à jour une référence dans Zotero, </w:t>
      </w:r>
      <w:r w:rsidR="000E5110">
        <w:t xml:space="preserve">elle sera </w:t>
      </w:r>
      <w:r>
        <w:t>aussi</w:t>
      </w:r>
      <w:r>
        <w:t xml:space="preserve"> automatiquement </w:t>
      </w:r>
      <w:r w:rsidR="000E5110">
        <w:t>mise à jour dans Word. Laisser ce lien tant et aussi longtemps que vous travaillerez sur votre texte</w:t>
      </w:r>
    </w:p>
    <w:p w14:paraId="21A5D450" w14:textId="77777777" w:rsidR="000E5110" w:rsidRDefault="000E5110" w:rsidP="002603A7">
      <w:pPr>
        <w:pStyle w:val="Paragraphedeliste"/>
      </w:pPr>
    </w:p>
    <w:p w14:paraId="5DC2A6E3" w14:textId="4FD122A4" w:rsidR="002603A7" w:rsidRPr="004C4DD1" w:rsidRDefault="002603A7" w:rsidP="002603A7">
      <w:pPr>
        <w:pStyle w:val="Paragraphedeliste"/>
        <w:numPr>
          <w:ilvl w:val="0"/>
          <w:numId w:val="3"/>
        </w:numPr>
      </w:pPr>
      <w:r>
        <w:t>Au moment de la remise du travail, rompre le lien avec Zotero dans l’onglet Zotero</w:t>
      </w:r>
      <w:r w:rsidR="007E7D56">
        <w:t xml:space="preserve"> </w:t>
      </w:r>
      <w:r>
        <w:t>&gt;</w:t>
      </w:r>
      <w:r w:rsidR="007E7D56">
        <w:t xml:space="preserve"> </w:t>
      </w:r>
      <w:proofErr w:type="spellStart"/>
      <w:r w:rsidR="0050432F" w:rsidRPr="00852CB4">
        <w:rPr>
          <w:b/>
          <w:bCs/>
        </w:rPr>
        <w:t>Unlink</w:t>
      </w:r>
      <w:proofErr w:type="spellEnd"/>
      <w:r w:rsidR="0050432F" w:rsidRPr="00852CB4">
        <w:rPr>
          <w:b/>
          <w:bCs/>
        </w:rPr>
        <w:t xml:space="preserve"> Citations</w:t>
      </w:r>
      <w:r w:rsidR="0050432F">
        <w:t xml:space="preserve">. </w:t>
      </w:r>
      <w:r w:rsidR="0050432F" w:rsidRPr="003A44E7">
        <w:rPr>
          <w:i/>
          <w:iCs/>
        </w:rPr>
        <w:t>Cette action est irréversible</w:t>
      </w:r>
      <w:r w:rsidR="0050432F">
        <w:t>.</w:t>
      </w:r>
    </w:p>
    <w:sectPr w:rsidR="002603A7" w:rsidRPr="004C4DD1">
      <w:headerReference w:type="default" r:id="rId17"/>
      <w:footerReference w:type="default" r:id="rId1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8243A" w14:textId="77777777" w:rsidR="00A40D75" w:rsidRDefault="00A40D75" w:rsidP="006A7E2D">
      <w:pPr>
        <w:spacing w:after="0" w:line="240" w:lineRule="auto"/>
      </w:pPr>
      <w:r>
        <w:separator/>
      </w:r>
    </w:p>
  </w:endnote>
  <w:endnote w:type="continuationSeparator" w:id="0">
    <w:p w14:paraId="172DAB0F" w14:textId="77777777" w:rsidR="00A40D75" w:rsidRDefault="00A40D75" w:rsidP="006A7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60344" w14:textId="67A043DF" w:rsidR="00C32783" w:rsidRPr="008E1308" w:rsidRDefault="00C32783">
    <w:pPr>
      <w:pStyle w:val="Pieddepage"/>
      <w:rPr>
        <w:sz w:val="18"/>
        <w:szCs w:val="18"/>
      </w:rPr>
    </w:pPr>
    <w:r w:rsidRPr="008E1308">
      <w:rPr>
        <w:sz w:val="18"/>
        <w:szCs w:val="18"/>
      </w:rPr>
      <w:t>NUT-2015 Formation a2025</w:t>
    </w:r>
  </w:p>
  <w:p w14:paraId="064B55C2" w14:textId="41E7E57B" w:rsidR="00C32783" w:rsidRPr="008E1308" w:rsidRDefault="008E1308">
    <w:pPr>
      <w:pStyle w:val="Pieddepage"/>
      <w:rPr>
        <w:sz w:val="18"/>
        <w:szCs w:val="18"/>
      </w:rPr>
    </w:pPr>
    <w:r w:rsidRPr="008E1308">
      <w:rPr>
        <w:sz w:val="18"/>
        <w:szCs w:val="18"/>
      </w:rPr>
      <w:t>Zotero et Word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EBE39" w14:textId="77777777" w:rsidR="00A40D75" w:rsidRDefault="00A40D75" w:rsidP="006A7E2D">
      <w:pPr>
        <w:spacing w:after="0" w:line="240" w:lineRule="auto"/>
      </w:pPr>
      <w:r>
        <w:separator/>
      </w:r>
    </w:p>
  </w:footnote>
  <w:footnote w:type="continuationSeparator" w:id="0">
    <w:p w14:paraId="261517A4" w14:textId="77777777" w:rsidR="00A40D75" w:rsidRDefault="00A40D75" w:rsidP="006A7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ABB1D" w14:textId="6D70A159" w:rsidR="006A7E2D" w:rsidRDefault="006A7E2D">
    <w:pPr>
      <w:pStyle w:val="En-tte"/>
    </w:pPr>
    <w:r>
      <w:rPr>
        <w:noProof/>
      </w:rPr>
      <w:drawing>
        <wp:inline distT="0" distB="0" distL="0" distR="0" wp14:anchorId="14EAB531" wp14:editId="2735B6C4">
          <wp:extent cx="3791734" cy="693835"/>
          <wp:effectExtent l="0" t="0" r="0" b="0"/>
          <wp:docPr id="1609296275" name="Image 1609296275" descr="Document d'accompagnement TRA3102 – Hiver 2025 – 26 mars 20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9296275" name="Image 1609296275" descr="Document d'accompagnement TRA3102 – Hiver 2025 – 26 mars 20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5542" cy="698192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877EB"/>
    <w:multiLevelType w:val="hybridMultilevel"/>
    <w:tmpl w:val="8C3A12CE"/>
    <w:lvl w:ilvl="0" w:tplc="EB689E68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5B7EB5"/>
    <w:multiLevelType w:val="hybridMultilevel"/>
    <w:tmpl w:val="4078B3B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EE729D"/>
    <w:multiLevelType w:val="hybridMultilevel"/>
    <w:tmpl w:val="F9026C90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B812C3"/>
    <w:multiLevelType w:val="hybridMultilevel"/>
    <w:tmpl w:val="96BE6928"/>
    <w:lvl w:ilvl="0" w:tplc="9A064110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014547">
    <w:abstractNumId w:val="1"/>
  </w:num>
  <w:num w:numId="2" w16cid:durableId="621766525">
    <w:abstractNumId w:val="0"/>
  </w:num>
  <w:num w:numId="3" w16cid:durableId="1207135921">
    <w:abstractNumId w:val="3"/>
  </w:num>
  <w:num w:numId="4" w16cid:durableId="8243183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E2D"/>
    <w:rsid w:val="0000552C"/>
    <w:rsid w:val="00013C89"/>
    <w:rsid w:val="00020CAA"/>
    <w:rsid w:val="00033E49"/>
    <w:rsid w:val="00033F99"/>
    <w:rsid w:val="00051260"/>
    <w:rsid w:val="000518AB"/>
    <w:rsid w:val="00052EF8"/>
    <w:rsid w:val="00054AF6"/>
    <w:rsid w:val="000759C8"/>
    <w:rsid w:val="00084928"/>
    <w:rsid w:val="00086A19"/>
    <w:rsid w:val="000B57F4"/>
    <w:rsid w:val="000C63B2"/>
    <w:rsid w:val="000E5110"/>
    <w:rsid w:val="000E7927"/>
    <w:rsid w:val="000E7F69"/>
    <w:rsid w:val="00127E60"/>
    <w:rsid w:val="00133509"/>
    <w:rsid w:val="001569B6"/>
    <w:rsid w:val="00186A0E"/>
    <w:rsid w:val="00190CE1"/>
    <w:rsid w:val="00196472"/>
    <w:rsid w:val="001A157C"/>
    <w:rsid w:val="001B1B0F"/>
    <w:rsid w:val="001B6C7A"/>
    <w:rsid w:val="001C0FAC"/>
    <w:rsid w:val="001C4D98"/>
    <w:rsid w:val="001E78F0"/>
    <w:rsid w:val="001F4E19"/>
    <w:rsid w:val="001F6628"/>
    <w:rsid w:val="00205C8A"/>
    <w:rsid w:val="00216D03"/>
    <w:rsid w:val="0021774D"/>
    <w:rsid w:val="002307E8"/>
    <w:rsid w:val="002428EB"/>
    <w:rsid w:val="00246857"/>
    <w:rsid w:val="002542BA"/>
    <w:rsid w:val="002603A7"/>
    <w:rsid w:val="002A0C28"/>
    <w:rsid w:val="002D1A3C"/>
    <w:rsid w:val="002E3EB3"/>
    <w:rsid w:val="00346362"/>
    <w:rsid w:val="00356E5F"/>
    <w:rsid w:val="0038155A"/>
    <w:rsid w:val="00397062"/>
    <w:rsid w:val="003A44E7"/>
    <w:rsid w:val="003C0D37"/>
    <w:rsid w:val="003C5F9A"/>
    <w:rsid w:val="003D56FE"/>
    <w:rsid w:val="00405B65"/>
    <w:rsid w:val="00426DBB"/>
    <w:rsid w:val="00443E84"/>
    <w:rsid w:val="00456478"/>
    <w:rsid w:val="00464BAF"/>
    <w:rsid w:val="00466EBF"/>
    <w:rsid w:val="004861A8"/>
    <w:rsid w:val="004B4BA7"/>
    <w:rsid w:val="004B6207"/>
    <w:rsid w:val="004C4DD1"/>
    <w:rsid w:val="004D15FC"/>
    <w:rsid w:val="004D4F73"/>
    <w:rsid w:val="004F68AA"/>
    <w:rsid w:val="0050402C"/>
    <w:rsid w:val="0050432F"/>
    <w:rsid w:val="00506809"/>
    <w:rsid w:val="00507ACA"/>
    <w:rsid w:val="005206B1"/>
    <w:rsid w:val="00526412"/>
    <w:rsid w:val="0056412C"/>
    <w:rsid w:val="00573FCB"/>
    <w:rsid w:val="005A7105"/>
    <w:rsid w:val="005B08C6"/>
    <w:rsid w:val="005C431A"/>
    <w:rsid w:val="005F0EC8"/>
    <w:rsid w:val="0063499A"/>
    <w:rsid w:val="00682080"/>
    <w:rsid w:val="00687659"/>
    <w:rsid w:val="006A7E2D"/>
    <w:rsid w:val="006E4263"/>
    <w:rsid w:val="006E43D1"/>
    <w:rsid w:val="006F5C86"/>
    <w:rsid w:val="007110CD"/>
    <w:rsid w:val="007576A8"/>
    <w:rsid w:val="0076542C"/>
    <w:rsid w:val="00792C6B"/>
    <w:rsid w:val="00795485"/>
    <w:rsid w:val="007A4AD2"/>
    <w:rsid w:val="007A7088"/>
    <w:rsid w:val="007B75DA"/>
    <w:rsid w:val="007D6035"/>
    <w:rsid w:val="007D7EE8"/>
    <w:rsid w:val="007E7D56"/>
    <w:rsid w:val="00815F2E"/>
    <w:rsid w:val="00823060"/>
    <w:rsid w:val="00825F65"/>
    <w:rsid w:val="00830BB8"/>
    <w:rsid w:val="00831E15"/>
    <w:rsid w:val="00840444"/>
    <w:rsid w:val="00852CB4"/>
    <w:rsid w:val="00866B68"/>
    <w:rsid w:val="00866CFB"/>
    <w:rsid w:val="0088671D"/>
    <w:rsid w:val="008A1BCD"/>
    <w:rsid w:val="008A3343"/>
    <w:rsid w:val="008A427C"/>
    <w:rsid w:val="008B508D"/>
    <w:rsid w:val="008E1308"/>
    <w:rsid w:val="008F052B"/>
    <w:rsid w:val="00906990"/>
    <w:rsid w:val="0091485A"/>
    <w:rsid w:val="00921005"/>
    <w:rsid w:val="009214FA"/>
    <w:rsid w:val="009649BE"/>
    <w:rsid w:val="009664D4"/>
    <w:rsid w:val="0098461F"/>
    <w:rsid w:val="00992B9A"/>
    <w:rsid w:val="009B0A40"/>
    <w:rsid w:val="009C6DB2"/>
    <w:rsid w:val="009E1963"/>
    <w:rsid w:val="009F09F8"/>
    <w:rsid w:val="00A06B52"/>
    <w:rsid w:val="00A11344"/>
    <w:rsid w:val="00A2732E"/>
    <w:rsid w:val="00A3410F"/>
    <w:rsid w:val="00A40D75"/>
    <w:rsid w:val="00A425AE"/>
    <w:rsid w:val="00A55D88"/>
    <w:rsid w:val="00A563BC"/>
    <w:rsid w:val="00A74521"/>
    <w:rsid w:val="00A760A5"/>
    <w:rsid w:val="00A77075"/>
    <w:rsid w:val="00A811DC"/>
    <w:rsid w:val="00AC6CD1"/>
    <w:rsid w:val="00AE7806"/>
    <w:rsid w:val="00AF6DFE"/>
    <w:rsid w:val="00AF7C4C"/>
    <w:rsid w:val="00B052FF"/>
    <w:rsid w:val="00B526DD"/>
    <w:rsid w:val="00B53FB7"/>
    <w:rsid w:val="00B71430"/>
    <w:rsid w:val="00B812AB"/>
    <w:rsid w:val="00B97136"/>
    <w:rsid w:val="00BD2206"/>
    <w:rsid w:val="00BE594E"/>
    <w:rsid w:val="00BE6590"/>
    <w:rsid w:val="00C20DBF"/>
    <w:rsid w:val="00C244FA"/>
    <w:rsid w:val="00C32783"/>
    <w:rsid w:val="00C40659"/>
    <w:rsid w:val="00C4738C"/>
    <w:rsid w:val="00C635A2"/>
    <w:rsid w:val="00C81710"/>
    <w:rsid w:val="00C81B28"/>
    <w:rsid w:val="00C85859"/>
    <w:rsid w:val="00CC2C7D"/>
    <w:rsid w:val="00CF0531"/>
    <w:rsid w:val="00CF74AE"/>
    <w:rsid w:val="00D0266E"/>
    <w:rsid w:val="00D03323"/>
    <w:rsid w:val="00D16182"/>
    <w:rsid w:val="00D243AD"/>
    <w:rsid w:val="00D25AC1"/>
    <w:rsid w:val="00D25B43"/>
    <w:rsid w:val="00D40882"/>
    <w:rsid w:val="00D76992"/>
    <w:rsid w:val="00DD4869"/>
    <w:rsid w:val="00DE36BA"/>
    <w:rsid w:val="00DF4706"/>
    <w:rsid w:val="00E14319"/>
    <w:rsid w:val="00E42121"/>
    <w:rsid w:val="00E52E44"/>
    <w:rsid w:val="00E90F16"/>
    <w:rsid w:val="00E93B6B"/>
    <w:rsid w:val="00EE7213"/>
    <w:rsid w:val="00F056C0"/>
    <w:rsid w:val="00F058FE"/>
    <w:rsid w:val="00F10C99"/>
    <w:rsid w:val="00F20D6F"/>
    <w:rsid w:val="00F23ED1"/>
    <w:rsid w:val="00F51D6F"/>
    <w:rsid w:val="00F55190"/>
    <w:rsid w:val="00F72335"/>
    <w:rsid w:val="00F7656D"/>
    <w:rsid w:val="00FC43EB"/>
    <w:rsid w:val="00FC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ABE6E"/>
  <w15:chartTrackingRefBased/>
  <w15:docId w15:val="{69F3586C-2862-4300-9885-7282F28DC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A7E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A7E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A7E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A7E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A7E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A7E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A7E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A7E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A7E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A7E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6A7E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A7E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A7E2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A7E2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A7E2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A7E2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A7E2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A7E2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A7E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A7E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A7E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A7E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A7E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A7E2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A7E2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A7E2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A7E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A7E2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A7E2D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6A7E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A7E2D"/>
  </w:style>
  <w:style w:type="paragraph" w:styleId="Pieddepage">
    <w:name w:val="footer"/>
    <w:basedOn w:val="Normal"/>
    <w:link w:val="PieddepageCar"/>
    <w:uiPriority w:val="99"/>
    <w:unhideWhenUsed/>
    <w:rsid w:val="006A7E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A7E2D"/>
  </w:style>
  <w:style w:type="paragraph" w:styleId="Sansinterligne">
    <w:name w:val="No Spacing"/>
    <w:uiPriority w:val="1"/>
    <w:qFormat/>
    <w:rsid w:val="00831E15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C20DBF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20D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aperpile.com/s/the-american-journal-of-clinical-nutrition-citation-style/" TargetMode="Externa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FB80D35F4C264493C171E2B8A83361" ma:contentTypeVersion="3" ma:contentTypeDescription="Crée un document." ma:contentTypeScope="" ma:versionID="f0187934d2eaa78a8ccf075ad555540f">
  <xsd:schema xmlns:xsd="http://www.w3.org/2001/XMLSchema" xmlns:xs="http://www.w3.org/2001/XMLSchema" xmlns:p="http://schemas.microsoft.com/office/2006/metadata/properties" xmlns:ns2="906b115e-237f-4bab-abee-f26bd6e9d688" targetNamespace="http://schemas.microsoft.com/office/2006/metadata/properties" ma:root="true" ma:fieldsID="681684156b219479b1b21f985928cd08" ns2:_="">
    <xsd:import namespace="906b115e-237f-4bab-abee-f26bd6e9d6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6b115e-237f-4bab-abee-f26bd6e9d6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A2AF43-3B7A-4903-BF11-8E6E77CDA5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626DA10-AF67-4928-9E63-BD0F746360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72E8E4-D85D-46AB-8C00-831CF00BED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6b115e-237f-4bab-abee-f26bd6e9d6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531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NUT-2015 Zotero et Word</dc:title>
  <dc:subject/>
  <dc:creator>Pascale Bellemare</dc:creator>
  <cp:keywords/>
  <dc:description/>
  <cp:lastModifiedBy>Romy Masella</cp:lastModifiedBy>
  <cp:revision>44</cp:revision>
  <dcterms:created xsi:type="dcterms:W3CDTF">2026-09-14T17:20:00Z</dcterms:created>
  <dcterms:modified xsi:type="dcterms:W3CDTF">2026-09-14T18:11:00Z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zotero-version="10.0.2"&gt;&lt;session id="hcPBBqol"/&gt;&lt;style id="http://www.zotero.org/styles/the-american-journal-of-clinical-nutrition" hasBibliography="1" bibliographyStyleHasBeenSet="0"/&gt;&lt;prefs&gt;&lt;pref name="fieldType" value="Field"/&gt;&lt;p</vt:lpwstr>
  </property>
  <property fmtid="{D5CDD505-2E9C-101B-9397-08002B2CF9AE}" pid="3" name="ZOTERO_PREF_2">
    <vt:lpwstr>ref name="automaticJournalAbbreviations" value="true"/&gt;&lt;/prefs&gt;&lt;/data&gt;</vt:lpwstr>
  </property>
  <property fmtid="{D5CDD505-2E9C-101B-9397-08002B2CF9AE}" pid="4" name="ContentTypeId">
    <vt:lpwstr>0x010100C7FB80D35F4C264493C171E2B8A83361</vt:lpwstr>
  </property>
</Properties>
</file>